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72" w:rsidRPr="00F122FA" w:rsidRDefault="008D6F72" w:rsidP="008D6F72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6"/>
        </w:rPr>
      </w:pPr>
      <w:r w:rsidRPr="00F122FA">
        <w:rPr>
          <w:rFonts w:ascii="Cambria" w:hAnsi="Cambria"/>
          <w:sz w:val="19"/>
          <w:szCs w:val="26"/>
        </w:rPr>
        <w:t>2. pielikums</w:t>
      </w:r>
      <w:r>
        <w:rPr>
          <w:rFonts w:ascii="Cambria" w:hAnsi="Cambria"/>
          <w:sz w:val="19"/>
          <w:szCs w:val="26"/>
        </w:rPr>
        <w:br/>
      </w:r>
      <w:proofErr w:type="spellStart"/>
      <w:r w:rsidRPr="00F122FA">
        <w:rPr>
          <w:rFonts w:ascii="Cambria" w:hAnsi="Cambria"/>
          <w:sz w:val="19"/>
          <w:szCs w:val="26"/>
        </w:rPr>
        <w:t>Augšdaugavas</w:t>
      </w:r>
      <w:proofErr w:type="spellEnd"/>
      <w:r w:rsidRPr="00F122FA">
        <w:rPr>
          <w:rFonts w:ascii="Cambria" w:hAnsi="Cambria"/>
          <w:sz w:val="19"/>
          <w:szCs w:val="26"/>
        </w:rPr>
        <w:t xml:space="preserve"> novada pašvaldības domes </w:t>
      </w:r>
      <w:r>
        <w:rPr>
          <w:rFonts w:ascii="Cambria" w:hAnsi="Cambria"/>
          <w:sz w:val="19"/>
          <w:szCs w:val="26"/>
        </w:rPr>
        <w:br/>
      </w:r>
      <w:r w:rsidRPr="00F122FA">
        <w:rPr>
          <w:rFonts w:ascii="Cambria" w:hAnsi="Cambria"/>
          <w:sz w:val="19"/>
          <w:szCs w:val="26"/>
        </w:rPr>
        <w:t>2022. gada 26. maija saistošajiem noteikumiem</w:t>
      </w:r>
      <w:r>
        <w:rPr>
          <w:rFonts w:ascii="Cambria" w:hAnsi="Cambria"/>
          <w:sz w:val="19"/>
          <w:szCs w:val="26"/>
        </w:rPr>
        <w:t xml:space="preserve"> </w:t>
      </w:r>
      <w:r w:rsidRPr="00F122FA">
        <w:rPr>
          <w:rFonts w:ascii="Cambria" w:hAnsi="Cambria"/>
          <w:sz w:val="19"/>
          <w:szCs w:val="26"/>
        </w:rPr>
        <w:t>Nr. 47</w:t>
      </w:r>
      <w:r>
        <w:rPr>
          <w:rFonts w:ascii="Cambria" w:hAnsi="Cambria"/>
          <w:sz w:val="19"/>
          <w:szCs w:val="26"/>
        </w:rPr>
        <w:br/>
      </w:r>
      <w:r w:rsidRPr="00F122FA">
        <w:rPr>
          <w:rFonts w:ascii="Cambria" w:hAnsi="Cambria"/>
          <w:sz w:val="19"/>
          <w:szCs w:val="26"/>
        </w:rPr>
        <w:t>(prot. Nr. 32, 1. &amp;)</w:t>
      </w:r>
    </w:p>
    <w:p w:rsidR="008D6F72" w:rsidRPr="00F122FA" w:rsidRDefault="008D6F72" w:rsidP="008D6F72">
      <w:pPr>
        <w:spacing w:before="360" w:after="0" w:line="240" w:lineRule="auto"/>
        <w:ind w:left="567" w:right="567"/>
        <w:jc w:val="center"/>
        <w:rPr>
          <w:rFonts w:ascii="Cambria" w:hAnsi="Cambria"/>
          <w:b/>
          <w:bCs/>
          <w:sz w:val="22"/>
          <w:szCs w:val="26"/>
        </w:rPr>
      </w:pPr>
      <w:r w:rsidRPr="00F122FA">
        <w:rPr>
          <w:rFonts w:ascii="Cambria" w:hAnsi="Cambria"/>
          <w:b/>
          <w:bCs/>
          <w:sz w:val="22"/>
          <w:szCs w:val="26"/>
        </w:rPr>
        <w:t>Asenizatora</w:t>
      </w:r>
      <w:r w:rsidRPr="00F122FA">
        <w:rPr>
          <w:rFonts w:ascii="Cambria" w:hAnsi="Cambria"/>
          <w:b/>
          <w:bCs/>
          <w:sz w:val="22"/>
          <w:szCs w:val="26"/>
        </w:rPr>
        <w:br/>
        <w:t>deklarācija par _________________ gadā izvesto notekūdeņu un</w:t>
      </w:r>
      <w:r w:rsidRPr="00F122FA">
        <w:rPr>
          <w:rFonts w:ascii="Cambria" w:hAnsi="Cambria"/>
          <w:b/>
          <w:bCs/>
          <w:sz w:val="22"/>
          <w:szCs w:val="26"/>
        </w:rPr>
        <w:br/>
        <w:t>nosēdumu apjomu</w:t>
      </w:r>
    </w:p>
    <w:p w:rsidR="008D6F72" w:rsidRPr="00F122FA" w:rsidRDefault="008D6F72" w:rsidP="008D6F72">
      <w:pPr>
        <w:spacing w:before="130" w:after="0" w:line="260" w:lineRule="exact"/>
        <w:ind w:firstLine="539"/>
        <w:rPr>
          <w:rFonts w:ascii="Cambria" w:hAnsi="Cambria"/>
          <w:sz w:val="19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561"/>
        <w:gridCol w:w="1255"/>
        <w:gridCol w:w="1255"/>
        <w:gridCol w:w="1196"/>
        <w:gridCol w:w="1150"/>
        <w:gridCol w:w="1235"/>
      </w:tblGrid>
      <w:tr w:rsidR="008D6F72" w:rsidRPr="00F122FA" w:rsidTr="00FF48AE">
        <w:trPr>
          <w:trHeight w:val="227"/>
        </w:trPr>
        <w:tc>
          <w:tcPr>
            <w:tcW w:w="760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proofErr w:type="spellStart"/>
            <w:r w:rsidRPr="00F122FA">
              <w:rPr>
                <w:rFonts w:ascii="Cambria" w:hAnsi="Cambria"/>
                <w:sz w:val="19"/>
                <w:szCs w:val="26"/>
              </w:rPr>
              <w:t>Nr.p.k</w:t>
            </w:r>
            <w:proofErr w:type="spellEnd"/>
            <w:r w:rsidRPr="00F122FA">
              <w:rPr>
                <w:rFonts w:ascii="Cambria" w:hAnsi="Cambria"/>
                <w:sz w:val="19"/>
                <w:szCs w:val="26"/>
              </w:rPr>
              <w:t>.</w:t>
            </w:r>
          </w:p>
        </w:tc>
        <w:tc>
          <w:tcPr>
            <w:tcW w:w="1909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>Objekta adrese</w:t>
            </w: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 xml:space="preserve">Transporta reģistrācijas numurs </w:t>
            </w: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 xml:space="preserve">Cisternas reģistrācijas numurs </w:t>
            </w: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>Izvešanas reizes gadā</w:t>
            </w: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>Izvestie m</w:t>
            </w:r>
            <w:r w:rsidRPr="00F122FA">
              <w:rPr>
                <w:rFonts w:ascii="Cambria" w:hAnsi="Cambria"/>
                <w:sz w:val="19"/>
                <w:szCs w:val="26"/>
                <w:vertAlign w:val="superscript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>Kam nodoti notekūdeņi</w:t>
            </w:r>
          </w:p>
        </w:tc>
      </w:tr>
      <w:tr w:rsidR="008D6F72" w:rsidRPr="00F122FA" w:rsidTr="00FF48AE">
        <w:trPr>
          <w:trHeight w:val="227"/>
        </w:trPr>
        <w:tc>
          <w:tcPr>
            <w:tcW w:w="760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909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6"/>
              </w:rPr>
            </w:pPr>
            <w:r w:rsidRPr="00F122FA">
              <w:rPr>
                <w:rFonts w:ascii="Cambria" w:hAnsi="Cambria"/>
                <w:sz w:val="19"/>
                <w:szCs w:val="26"/>
              </w:rPr>
              <w:t>7</w:t>
            </w:r>
          </w:p>
        </w:tc>
      </w:tr>
      <w:tr w:rsidR="008D6F72" w:rsidRPr="00F122FA" w:rsidTr="00FF48AE">
        <w:trPr>
          <w:trHeight w:val="227"/>
        </w:trPr>
        <w:tc>
          <w:tcPr>
            <w:tcW w:w="760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909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</w:tr>
      <w:tr w:rsidR="008D6F72" w:rsidRPr="00F122FA" w:rsidTr="00FF48AE">
        <w:trPr>
          <w:trHeight w:val="227"/>
        </w:trPr>
        <w:tc>
          <w:tcPr>
            <w:tcW w:w="760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909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</w:tr>
      <w:tr w:rsidR="008D6F72" w:rsidRPr="00F122FA" w:rsidTr="00FF48AE">
        <w:trPr>
          <w:trHeight w:val="227"/>
        </w:trPr>
        <w:tc>
          <w:tcPr>
            <w:tcW w:w="760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909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  <w:tc>
          <w:tcPr>
            <w:tcW w:w="1335" w:type="dxa"/>
            <w:shd w:val="clear" w:color="auto" w:fill="auto"/>
          </w:tcPr>
          <w:p w:rsidR="008D6F72" w:rsidRPr="00F122FA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</w:tr>
    </w:tbl>
    <w:p w:rsidR="008D6F72" w:rsidRPr="00F122FA" w:rsidRDefault="008D6F72" w:rsidP="008D6F72">
      <w:pPr>
        <w:spacing w:before="130" w:after="0" w:line="260" w:lineRule="exact"/>
        <w:ind w:firstLine="539"/>
        <w:rPr>
          <w:rFonts w:ascii="Cambria" w:hAnsi="Cambria"/>
          <w:sz w:val="19"/>
          <w:szCs w:val="26"/>
        </w:rPr>
      </w:pPr>
    </w:p>
    <w:p w:rsidR="008D6F72" w:rsidRPr="00F122FA" w:rsidRDefault="008D6F72" w:rsidP="008D6F72">
      <w:pPr>
        <w:spacing w:after="120" w:line="260" w:lineRule="exact"/>
        <w:rPr>
          <w:rFonts w:ascii="Cambria" w:hAnsi="Cambria"/>
          <w:sz w:val="19"/>
          <w:szCs w:val="26"/>
        </w:rPr>
      </w:pPr>
      <w:r w:rsidRPr="00F122FA">
        <w:rPr>
          <w:rFonts w:ascii="Cambria" w:hAnsi="Cambria"/>
          <w:sz w:val="19"/>
          <w:szCs w:val="26"/>
        </w:rPr>
        <w:t>Datums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0"/>
        <w:gridCol w:w="5082"/>
      </w:tblGrid>
      <w:tr w:rsidR="008D6F72" w:rsidRPr="004061E6" w:rsidTr="00FF48AE">
        <w:tc>
          <w:tcPr>
            <w:tcW w:w="3714" w:type="dxa"/>
            <w:shd w:val="clear" w:color="auto" w:fill="auto"/>
          </w:tcPr>
          <w:p w:rsidR="008D6F72" w:rsidRPr="004061E6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  <w:r w:rsidRPr="004061E6">
              <w:rPr>
                <w:rFonts w:ascii="Cambria" w:hAnsi="Cambria"/>
                <w:sz w:val="19"/>
                <w:szCs w:val="26"/>
              </w:rPr>
              <w:t>Asenizatora nosaukums vai vārds, uzvārds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8D6F72" w:rsidRPr="004061E6" w:rsidRDefault="008D6F72" w:rsidP="00FF48AE">
            <w:pPr>
              <w:spacing w:after="0" w:line="240" w:lineRule="auto"/>
              <w:rPr>
                <w:rFonts w:ascii="Cambria" w:hAnsi="Cambria"/>
                <w:sz w:val="19"/>
                <w:szCs w:val="26"/>
              </w:rPr>
            </w:pPr>
          </w:p>
        </w:tc>
      </w:tr>
      <w:tr w:rsidR="008D6F72" w:rsidRPr="004061E6" w:rsidTr="00FF48AE">
        <w:tc>
          <w:tcPr>
            <w:tcW w:w="3714" w:type="dxa"/>
            <w:shd w:val="clear" w:color="auto" w:fill="auto"/>
          </w:tcPr>
          <w:p w:rsidR="008D6F72" w:rsidRPr="004061E6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5867" w:type="dxa"/>
            <w:tcBorders>
              <w:top w:val="single" w:sz="4" w:space="0" w:color="auto"/>
            </w:tcBorders>
            <w:shd w:val="clear" w:color="auto" w:fill="auto"/>
          </w:tcPr>
          <w:p w:rsidR="008D6F72" w:rsidRPr="004061E6" w:rsidRDefault="008D6F72" w:rsidP="00FF48A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061E6">
              <w:rPr>
                <w:rFonts w:ascii="Cambria" w:hAnsi="Cambria"/>
                <w:sz w:val="17"/>
                <w:szCs w:val="17"/>
              </w:rPr>
              <w:t>(</w:t>
            </w:r>
            <w:r w:rsidRPr="004061E6">
              <w:rPr>
                <w:rFonts w:ascii="Cambria" w:hAnsi="Cambria"/>
                <w:i/>
                <w:sz w:val="17"/>
                <w:szCs w:val="17"/>
              </w:rPr>
              <w:t>personiskais paraksts</w:t>
            </w:r>
            <w:r w:rsidRPr="004061E6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</w:tbl>
    <w:p w:rsidR="001D324B" w:rsidRDefault="001D324B">
      <w:bookmarkStart w:id="0" w:name="_GoBack"/>
      <w:bookmarkEnd w:id="0"/>
    </w:p>
    <w:sectPr w:rsidR="001D32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72"/>
    <w:rsid w:val="001D324B"/>
    <w:rsid w:val="008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72"/>
    <w:pPr>
      <w:spacing w:after="160" w:line="300" w:lineRule="auto"/>
    </w:pPr>
    <w:rPr>
      <w:rFonts w:ascii="Calibri" w:eastAsia="Calibri" w:hAnsi="Calibri" w:cs="Times New Roman"/>
      <w:sz w:val="21"/>
      <w:szCs w:val="21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72"/>
    <w:pPr>
      <w:spacing w:after="160" w:line="300" w:lineRule="auto"/>
    </w:pPr>
    <w:rPr>
      <w:rFonts w:ascii="Calibri" w:eastAsia="Calibri" w:hAnsi="Calibri" w:cs="Times New Roman"/>
      <w:sz w:val="21"/>
      <w:szCs w:val="21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Zirnīte</dc:creator>
  <cp:lastModifiedBy>Līga Zirnīte</cp:lastModifiedBy>
  <cp:revision>1</cp:revision>
  <dcterms:created xsi:type="dcterms:W3CDTF">2022-05-31T09:08:00Z</dcterms:created>
  <dcterms:modified xsi:type="dcterms:W3CDTF">2022-05-31T09:08:00Z</dcterms:modified>
</cp:coreProperties>
</file>